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E57" w:rsidRDefault="00F96E57">
      <w:pPr>
        <w:jc w:val="center"/>
      </w:pPr>
      <w:r>
        <w:t xml:space="preserve">                                                                                                              </w:t>
      </w:r>
    </w:p>
    <w:p w:rsidR="00F96E57" w:rsidRDefault="00F96E57">
      <w:pPr>
        <w:framePr w:h="931" w:hSpace="10080" w:wrap="notBeside" w:vAnchor="text" w:hAnchor="margin" w:x="4263" w:y="1"/>
        <w:ind w:right="202"/>
      </w:pPr>
      <w:r>
        <w:object w:dxaOrig="5309" w:dyaOrig="80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60.75pt" o:ole="">
            <v:imagedata r:id="rId6" o:title=""/>
          </v:shape>
          <o:OLEObject Type="Embed" ProgID="MSPhotoEd.3" ShapeID="_x0000_i1025" DrawAspect="Content" ObjectID="_1612874628" r:id="rId7"/>
        </w:object>
      </w:r>
    </w:p>
    <w:p w:rsidR="00FC49B4" w:rsidRPr="00FC49B4" w:rsidRDefault="00F96E57" w:rsidP="00FC49B4">
      <w:pPr>
        <w:jc w:val="center"/>
        <w:rPr>
          <w:b/>
          <w:bCs/>
        </w:rPr>
      </w:pPr>
      <w:r>
        <w:t xml:space="preserve">                                      </w:t>
      </w:r>
    </w:p>
    <w:p w:rsidR="005710C0" w:rsidRPr="005710C0" w:rsidRDefault="00DC30A2" w:rsidP="005710C0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pict>
          <v:shape id="_x0000_s1027" type="#_x0000_t75" style="position:absolute;left:0;text-align:left;margin-left:557.05pt;margin-top:-49.5pt;width:57.6pt;height:47.3pt;z-index:251658240;visibility:visible;mso-wrap-edited:f" o:allowincell="f">
            <v:imagedata r:id="rId8" o:title=""/>
          </v:shape>
          <o:OLEObject Type="Embed" ProgID="Word.Picture.8" ShapeID="_x0000_s1027" DrawAspect="Content" ObjectID="_1612874629" r:id="rId9"/>
        </w:pict>
      </w:r>
      <w:r w:rsidR="005710C0" w:rsidRPr="005710C0">
        <w:rPr>
          <w:b/>
          <w:bCs/>
          <w:sz w:val="28"/>
        </w:rPr>
        <w:t>АДМИНИСТРАЦИЯ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КАЛАЧЁВСКОГО МУНИЦИПАЛЬНОГО РАЙОНА</w:t>
      </w:r>
    </w:p>
    <w:p w:rsidR="005710C0" w:rsidRPr="005710C0" w:rsidRDefault="005710C0" w:rsidP="005710C0">
      <w:pPr>
        <w:jc w:val="center"/>
        <w:rPr>
          <w:b/>
          <w:bCs/>
          <w:sz w:val="28"/>
        </w:rPr>
      </w:pPr>
      <w:r w:rsidRPr="005710C0">
        <w:rPr>
          <w:b/>
          <w:bCs/>
          <w:sz w:val="28"/>
        </w:rPr>
        <w:t>ВОЛГОГРАДСКОЙ ОБЛАСТИ</w:t>
      </w:r>
    </w:p>
    <w:p w:rsidR="005710C0" w:rsidRPr="005710C0" w:rsidRDefault="005710C0" w:rsidP="005710C0">
      <w:pPr>
        <w:pBdr>
          <w:bottom w:val="thinThickMediumGap" w:sz="24" w:space="1" w:color="auto"/>
        </w:pBdr>
        <w:rPr>
          <w:sz w:val="18"/>
        </w:rPr>
      </w:pPr>
    </w:p>
    <w:p w:rsidR="005710C0" w:rsidRPr="005710C0" w:rsidRDefault="005710C0" w:rsidP="005710C0">
      <w:pPr>
        <w:tabs>
          <w:tab w:val="center" w:pos="4731"/>
        </w:tabs>
        <w:spacing w:before="240" w:after="60"/>
        <w:outlineLvl w:val="5"/>
        <w:rPr>
          <w:b/>
          <w:bCs/>
          <w:sz w:val="32"/>
          <w:szCs w:val="22"/>
        </w:rPr>
      </w:pPr>
      <w:r w:rsidRPr="005710C0">
        <w:rPr>
          <w:rFonts w:ascii="Calibri" w:hAnsi="Calibri"/>
          <w:b/>
          <w:bCs/>
          <w:sz w:val="22"/>
          <w:szCs w:val="22"/>
        </w:rPr>
        <w:tab/>
        <w:t xml:space="preserve">  </w:t>
      </w:r>
      <w:r w:rsidRPr="005710C0">
        <w:rPr>
          <w:b/>
          <w:bCs/>
          <w:sz w:val="22"/>
          <w:szCs w:val="22"/>
        </w:rPr>
        <w:t xml:space="preserve"> </w:t>
      </w:r>
      <w:r w:rsidRPr="005710C0">
        <w:rPr>
          <w:b/>
          <w:bCs/>
          <w:sz w:val="32"/>
          <w:szCs w:val="22"/>
        </w:rPr>
        <w:t>ПОСТАНОВЛЕНИЕ</w:t>
      </w:r>
    </w:p>
    <w:p w:rsidR="005710C0" w:rsidRPr="005710C0" w:rsidRDefault="005710C0" w:rsidP="005710C0">
      <w:pPr>
        <w:rPr>
          <w:sz w:val="16"/>
        </w:rPr>
      </w:pPr>
    </w:p>
    <w:p w:rsidR="005710C0" w:rsidRPr="005710C0" w:rsidRDefault="005710C0" w:rsidP="005710C0">
      <w:pPr>
        <w:rPr>
          <w:sz w:val="16"/>
        </w:rPr>
      </w:pPr>
    </w:p>
    <w:p w:rsidR="005710C0" w:rsidRPr="005710C0" w:rsidRDefault="0015003C" w:rsidP="005710C0">
      <w:pPr>
        <w:ind w:left="-284" w:right="-143" w:firstLine="142"/>
        <w:rPr>
          <w:b/>
          <w:bCs/>
        </w:rPr>
      </w:pPr>
      <w:r>
        <w:rPr>
          <w:b/>
          <w:bCs/>
        </w:rPr>
        <w:t>от  26.02.</w:t>
      </w:r>
      <w:r w:rsidR="00E61B27">
        <w:rPr>
          <w:b/>
          <w:bCs/>
        </w:rPr>
        <w:t>2019</w:t>
      </w:r>
      <w:r w:rsidR="00F76C85">
        <w:rPr>
          <w:b/>
          <w:bCs/>
        </w:rPr>
        <w:t>г.</w:t>
      </w:r>
      <w:r w:rsidR="005710C0" w:rsidRPr="005710C0">
        <w:rPr>
          <w:b/>
          <w:bCs/>
        </w:rPr>
        <w:t xml:space="preserve">   №</w:t>
      </w:r>
      <w:r w:rsidR="00352D3E">
        <w:rPr>
          <w:b/>
          <w:bCs/>
        </w:rPr>
        <w:t xml:space="preserve"> </w:t>
      </w:r>
      <w:r>
        <w:rPr>
          <w:b/>
          <w:bCs/>
        </w:rPr>
        <w:t xml:space="preserve"> 171</w:t>
      </w:r>
    </w:p>
    <w:p w:rsidR="001F5B60" w:rsidRDefault="001F5B60" w:rsidP="001F5B60">
      <w:pPr>
        <w:pStyle w:val="21"/>
        <w:spacing w:line="116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7E5A" w:rsidRPr="00E07E5A" w:rsidRDefault="00E07E5A" w:rsidP="00742F46">
      <w:pPr>
        <w:jc w:val="center"/>
        <w:rPr>
          <w:b/>
          <w:bCs/>
          <w:sz w:val="28"/>
          <w:szCs w:val="28"/>
        </w:rPr>
      </w:pPr>
      <w:r w:rsidRPr="00E07E5A">
        <w:rPr>
          <w:b/>
          <w:bCs/>
          <w:sz w:val="28"/>
          <w:szCs w:val="28"/>
        </w:rPr>
        <w:t xml:space="preserve">О  </w:t>
      </w:r>
      <w:r w:rsidR="00BD11E6">
        <w:rPr>
          <w:b/>
          <w:bCs/>
          <w:sz w:val="28"/>
          <w:szCs w:val="28"/>
        </w:rPr>
        <w:t xml:space="preserve">назначении </w:t>
      </w:r>
      <w:r w:rsidR="00BD11E6" w:rsidRPr="00DE132B">
        <w:rPr>
          <w:b/>
          <w:bCs/>
          <w:sz w:val="28"/>
          <w:szCs w:val="28"/>
        </w:rPr>
        <w:t xml:space="preserve">и </w:t>
      </w:r>
      <w:r w:rsidRPr="00DE132B">
        <w:rPr>
          <w:b/>
          <w:bCs/>
          <w:sz w:val="28"/>
          <w:szCs w:val="28"/>
        </w:rPr>
        <w:t>проведении</w:t>
      </w:r>
      <w:r w:rsidRPr="00E07E5A">
        <w:rPr>
          <w:b/>
          <w:bCs/>
          <w:sz w:val="28"/>
          <w:szCs w:val="28"/>
        </w:rPr>
        <w:t xml:space="preserve"> публичных  слушаний  </w:t>
      </w:r>
    </w:p>
    <w:p w:rsidR="00E07E5A" w:rsidRPr="00E07E5A" w:rsidRDefault="00E07E5A" w:rsidP="00E07E5A">
      <w:pPr>
        <w:rPr>
          <w:bCs/>
        </w:rPr>
      </w:pPr>
    </w:p>
    <w:p w:rsidR="00E07E5A" w:rsidRPr="004414B7" w:rsidRDefault="00E07E5A" w:rsidP="004414B7">
      <w:pPr>
        <w:pStyle w:val="ConsPlusNormal"/>
        <w:ind w:firstLine="540"/>
        <w:jc w:val="both"/>
      </w:pPr>
      <w:r w:rsidRPr="00E07E5A">
        <w:rPr>
          <w:bCs/>
        </w:rPr>
        <w:t xml:space="preserve">      </w:t>
      </w:r>
      <w:proofErr w:type="gramStart"/>
      <w:r w:rsidRPr="00E07E5A">
        <w:rPr>
          <w:bCs/>
          <w:sz w:val="28"/>
          <w:szCs w:val="28"/>
        </w:rPr>
        <w:t xml:space="preserve">В  соответствии  с  </w:t>
      </w:r>
      <w:r w:rsidR="004414B7" w:rsidRPr="004414B7">
        <w:rPr>
          <w:bCs/>
          <w:sz w:val="28"/>
          <w:szCs w:val="28"/>
        </w:rPr>
        <w:t xml:space="preserve">Градостроительным кодексом Российской Федерации, </w:t>
      </w:r>
      <w:r w:rsidRPr="00E07E5A">
        <w:rPr>
          <w:bCs/>
          <w:sz w:val="28"/>
          <w:szCs w:val="28"/>
        </w:rPr>
        <w:t>Федеральным  законом  РФ  от  06.10.2003 г. № 131-ФЗ  «Об общих принципах организации местного самоупра</w:t>
      </w:r>
      <w:r w:rsidR="004414B7">
        <w:rPr>
          <w:bCs/>
          <w:sz w:val="28"/>
          <w:szCs w:val="28"/>
        </w:rPr>
        <w:t>вления в Российской Федерации»,</w:t>
      </w:r>
      <w:r w:rsidR="00277C63">
        <w:rPr>
          <w:bCs/>
          <w:sz w:val="28"/>
          <w:szCs w:val="28"/>
        </w:rPr>
        <w:t xml:space="preserve"> Федеральным законом от 29.12.2004 № 191-ФЗ «О введении в действие Градостроительного кодекса Российской Федерации», </w:t>
      </w:r>
      <w:r w:rsidR="004414B7">
        <w:rPr>
          <w:bCs/>
          <w:sz w:val="28"/>
          <w:szCs w:val="28"/>
        </w:rPr>
        <w:t xml:space="preserve"> </w:t>
      </w:r>
      <w:r w:rsidR="00DE2CFE" w:rsidRPr="00DE2CFE">
        <w:rPr>
          <w:bCs/>
          <w:sz w:val="28"/>
          <w:szCs w:val="28"/>
        </w:rPr>
        <w:t>Уставом Калачевского муниципального района Волгоградской области</w:t>
      </w:r>
      <w:r w:rsidR="00277C63">
        <w:rPr>
          <w:bCs/>
          <w:sz w:val="28"/>
          <w:szCs w:val="28"/>
        </w:rPr>
        <w:t>,</w:t>
      </w:r>
      <w:r w:rsidRPr="00E07E5A">
        <w:rPr>
          <w:bCs/>
          <w:sz w:val="28"/>
          <w:szCs w:val="28"/>
        </w:rPr>
        <w:t xml:space="preserve"> руководствуясь </w:t>
      </w:r>
      <w:r w:rsidR="00DE2CFE" w:rsidRPr="00DE2CFE">
        <w:rPr>
          <w:bCs/>
          <w:sz w:val="28"/>
          <w:szCs w:val="28"/>
        </w:rPr>
        <w:t>Положением о публичных  слушаниях в Калачевском м</w:t>
      </w:r>
      <w:r w:rsidR="00731056">
        <w:rPr>
          <w:bCs/>
          <w:sz w:val="28"/>
          <w:szCs w:val="28"/>
        </w:rPr>
        <w:t>униципальном районе, утвержденны</w:t>
      </w:r>
      <w:r w:rsidR="00DE2CFE" w:rsidRPr="00DE2CFE">
        <w:rPr>
          <w:bCs/>
          <w:sz w:val="28"/>
          <w:szCs w:val="28"/>
        </w:rPr>
        <w:t>м Решением Калачевской районной  Думы  28.02.2008г.  № 257</w:t>
      </w:r>
      <w:r w:rsidR="009E2FEA">
        <w:rPr>
          <w:bCs/>
          <w:sz w:val="28"/>
          <w:szCs w:val="28"/>
        </w:rPr>
        <w:t>,</w:t>
      </w:r>
      <w:r w:rsidR="00DE2CFE">
        <w:rPr>
          <w:bCs/>
          <w:sz w:val="28"/>
          <w:szCs w:val="28"/>
        </w:rPr>
        <w:t xml:space="preserve"> </w:t>
      </w:r>
      <w:proofErr w:type="gramEnd"/>
    </w:p>
    <w:p w:rsidR="00E07E5A" w:rsidRPr="00E07E5A" w:rsidRDefault="00E07E5A" w:rsidP="00E07E5A">
      <w:pPr>
        <w:jc w:val="both"/>
        <w:rPr>
          <w:bCs/>
          <w:sz w:val="28"/>
          <w:szCs w:val="28"/>
        </w:rPr>
      </w:pPr>
    </w:p>
    <w:p w:rsidR="00E07E5A" w:rsidRPr="00EA171C" w:rsidRDefault="00E07E5A" w:rsidP="00E07E5A">
      <w:pPr>
        <w:jc w:val="both"/>
        <w:rPr>
          <w:b/>
          <w:bCs/>
          <w:sz w:val="28"/>
          <w:szCs w:val="28"/>
        </w:rPr>
      </w:pPr>
      <w:r w:rsidRPr="00EA171C">
        <w:rPr>
          <w:b/>
          <w:bCs/>
          <w:sz w:val="28"/>
          <w:szCs w:val="28"/>
        </w:rPr>
        <w:t xml:space="preserve">        </w:t>
      </w:r>
      <w:proofErr w:type="gramStart"/>
      <w:r w:rsidRPr="00EA171C">
        <w:rPr>
          <w:b/>
          <w:bCs/>
          <w:sz w:val="28"/>
          <w:szCs w:val="28"/>
        </w:rPr>
        <w:t>п</w:t>
      </w:r>
      <w:proofErr w:type="gramEnd"/>
      <w:r w:rsidRPr="00EA171C">
        <w:rPr>
          <w:b/>
          <w:bCs/>
          <w:sz w:val="28"/>
          <w:szCs w:val="28"/>
        </w:rPr>
        <w:t xml:space="preserve"> о с т а н о в л я ю:</w:t>
      </w:r>
    </w:p>
    <w:p w:rsidR="004414B7" w:rsidRPr="007A4A28" w:rsidRDefault="004414B7" w:rsidP="004414B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>Провести публичные слушания по</w:t>
      </w:r>
      <w:r w:rsidR="00FA4F83">
        <w:rPr>
          <w:bCs/>
          <w:sz w:val="28"/>
          <w:szCs w:val="28"/>
        </w:rPr>
        <w:t xml:space="preserve">  </w:t>
      </w:r>
      <w:r w:rsidR="00277C63">
        <w:rPr>
          <w:bCs/>
          <w:sz w:val="28"/>
          <w:szCs w:val="28"/>
        </w:rPr>
        <w:t>отклонению от предельных параметров разрешенного строительства, реконструкции объектов капитального строительства по адресу</w:t>
      </w:r>
      <w:proofErr w:type="gramStart"/>
      <w:r w:rsidR="00277C63">
        <w:rPr>
          <w:bCs/>
          <w:sz w:val="28"/>
          <w:szCs w:val="28"/>
        </w:rPr>
        <w:t xml:space="preserve"> :</w:t>
      </w:r>
      <w:proofErr w:type="gramEnd"/>
      <w:r w:rsidR="004A02F5">
        <w:rPr>
          <w:bCs/>
          <w:sz w:val="28"/>
          <w:szCs w:val="28"/>
        </w:rPr>
        <w:t xml:space="preserve"> Волгоградск</w:t>
      </w:r>
      <w:r w:rsidR="00277C63">
        <w:rPr>
          <w:bCs/>
          <w:sz w:val="28"/>
          <w:szCs w:val="28"/>
        </w:rPr>
        <w:t>ая</w:t>
      </w:r>
      <w:r w:rsidR="004A02F5">
        <w:rPr>
          <w:bCs/>
          <w:sz w:val="28"/>
          <w:szCs w:val="28"/>
        </w:rPr>
        <w:t xml:space="preserve"> област</w:t>
      </w:r>
      <w:r w:rsidR="00277C63">
        <w:rPr>
          <w:bCs/>
          <w:sz w:val="28"/>
          <w:szCs w:val="28"/>
        </w:rPr>
        <w:t xml:space="preserve">ь, Калачевский район, </w:t>
      </w:r>
      <w:r w:rsidR="00FA2D33">
        <w:rPr>
          <w:bCs/>
          <w:sz w:val="28"/>
          <w:szCs w:val="28"/>
        </w:rPr>
        <w:t>х</w:t>
      </w:r>
      <w:proofErr w:type="gramStart"/>
      <w:r w:rsidR="00277C63">
        <w:rPr>
          <w:bCs/>
          <w:sz w:val="28"/>
          <w:szCs w:val="28"/>
        </w:rPr>
        <w:t>.П</w:t>
      </w:r>
      <w:proofErr w:type="gramEnd"/>
      <w:r w:rsidR="00277C63">
        <w:rPr>
          <w:bCs/>
          <w:sz w:val="28"/>
          <w:szCs w:val="28"/>
        </w:rPr>
        <w:t>риморский, ул.Революционная, №24, на территории Приморского сельского поселения</w:t>
      </w:r>
      <w:r w:rsidRPr="007A4A28">
        <w:rPr>
          <w:bCs/>
          <w:sz w:val="28"/>
          <w:szCs w:val="28"/>
        </w:rPr>
        <w:t>.</w:t>
      </w:r>
    </w:p>
    <w:p w:rsidR="00362B9C" w:rsidRDefault="001E0377" w:rsidP="001E0377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Место  и  время  </w:t>
      </w:r>
      <w:r>
        <w:rPr>
          <w:bCs/>
          <w:sz w:val="28"/>
          <w:szCs w:val="28"/>
        </w:rPr>
        <w:t>проведения  публичных  слушаний</w:t>
      </w:r>
      <w:r w:rsidR="00277C63">
        <w:rPr>
          <w:bCs/>
          <w:sz w:val="28"/>
          <w:szCs w:val="28"/>
        </w:rPr>
        <w:t>:</w:t>
      </w:r>
      <w:r w:rsidRPr="00EA171C">
        <w:rPr>
          <w:bCs/>
          <w:sz w:val="28"/>
          <w:szCs w:val="28"/>
        </w:rPr>
        <w:t xml:space="preserve">  </w:t>
      </w:r>
      <w:r w:rsidR="00B81C6B">
        <w:rPr>
          <w:bCs/>
          <w:sz w:val="26"/>
          <w:szCs w:val="26"/>
        </w:rPr>
        <w:t>14</w:t>
      </w:r>
      <w:r w:rsidRPr="00EA171C">
        <w:rPr>
          <w:bCs/>
          <w:sz w:val="28"/>
          <w:szCs w:val="28"/>
        </w:rPr>
        <w:t xml:space="preserve">  </w:t>
      </w:r>
      <w:r w:rsidR="00277C63">
        <w:rPr>
          <w:bCs/>
          <w:sz w:val="28"/>
          <w:szCs w:val="28"/>
        </w:rPr>
        <w:t>марта</w:t>
      </w:r>
      <w:r>
        <w:rPr>
          <w:bCs/>
          <w:sz w:val="28"/>
          <w:szCs w:val="28"/>
        </w:rPr>
        <w:t xml:space="preserve"> </w:t>
      </w:r>
      <w:r w:rsidRPr="00EA171C">
        <w:rPr>
          <w:bCs/>
          <w:sz w:val="28"/>
          <w:szCs w:val="28"/>
        </w:rPr>
        <w:t xml:space="preserve">  201</w:t>
      </w:r>
      <w:r w:rsidR="00362B9C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года</w:t>
      </w:r>
    </w:p>
    <w:p w:rsidR="00362B9C" w:rsidRDefault="00362B9C" w:rsidP="00362B9C">
      <w:pPr>
        <w:pStyle w:val="a4"/>
        <w:ind w:left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1E0377" w:rsidRPr="00465743">
        <w:rPr>
          <w:bCs/>
          <w:sz w:val="28"/>
          <w:szCs w:val="28"/>
        </w:rPr>
        <w:t xml:space="preserve"> </w:t>
      </w:r>
      <w:r w:rsidR="001E0377" w:rsidRPr="00EA171C">
        <w:rPr>
          <w:bCs/>
          <w:sz w:val="28"/>
          <w:szCs w:val="28"/>
        </w:rPr>
        <w:t xml:space="preserve">с  </w:t>
      </w:r>
      <w:r w:rsidR="00277C63">
        <w:rPr>
          <w:bCs/>
          <w:sz w:val="28"/>
          <w:szCs w:val="28"/>
        </w:rPr>
        <w:t>11</w:t>
      </w:r>
      <w:r w:rsidR="001E0377">
        <w:rPr>
          <w:bCs/>
          <w:sz w:val="28"/>
          <w:szCs w:val="28"/>
        </w:rPr>
        <w:t xml:space="preserve">  часов</w:t>
      </w:r>
      <w:r w:rsidR="001E0377" w:rsidRPr="00EA171C">
        <w:rPr>
          <w:bCs/>
          <w:sz w:val="28"/>
          <w:szCs w:val="28"/>
        </w:rPr>
        <w:t xml:space="preserve"> </w:t>
      </w:r>
      <w:r w:rsidR="00277C63">
        <w:rPr>
          <w:bCs/>
          <w:sz w:val="28"/>
          <w:szCs w:val="28"/>
        </w:rPr>
        <w:t>0</w:t>
      </w:r>
      <w:r w:rsidR="001E0377">
        <w:rPr>
          <w:bCs/>
          <w:sz w:val="28"/>
          <w:szCs w:val="28"/>
        </w:rPr>
        <w:t>0 минут</w:t>
      </w:r>
      <w:r w:rsidR="001E0377" w:rsidRPr="00EA171C">
        <w:rPr>
          <w:bCs/>
          <w:sz w:val="28"/>
          <w:szCs w:val="28"/>
        </w:rPr>
        <w:t xml:space="preserve">  до  </w:t>
      </w:r>
      <w:r w:rsidR="001E0377">
        <w:rPr>
          <w:bCs/>
          <w:sz w:val="28"/>
          <w:szCs w:val="28"/>
        </w:rPr>
        <w:t>1</w:t>
      </w:r>
      <w:r w:rsidR="00277C63">
        <w:rPr>
          <w:bCs/>
          <w:sz w:val="28"/>
          <w:szCs w:val="28"/>
        </w:rPr>
        <w:t>2</w:t>
      </w:r>
      <w:r w:rsidR="001E0377">
        <w:rPr>
          <w:bCs/>
          <w:sz w:val="28"/>
          <w:szCs w:val="28"/>
        </w:rPr>
        <w:t xml:space="preserve">  часов</w:t>
      </w:r>
      <w:r w:rsidR="001E0377" w:rsidRPr="00EA171C">
        <w:rPr>
          <w:bCs/>
          <w:sz w:val="28"/>
          <w:szCs w:val="28"/>
        </w:rPr>
        <w:t xml:space="preserve"> </w:t>
      </w:r>
      <w:r w:rsidR="00277C63">
        <w:rPr>
          <w:bCs/>
          <w:sz w:val="28"/>
          <w:szCs w:val="28"/>
        </w:rPr>
        <w:t>0</w:t>
      </w:r>
      <w:r w:rsidR="001E0377">
        <w:rPr>
          <w:bCs/>
          <w:sz w:val="28"/>
          <w:szCs w:val="28"/>
        </w:rPr>
        <w:t>0 минут</w:t>
      </w:r>
      <w:r w:rsidR="001E0377" w:rsidRPr="00EA171C">
        <w:rPr>
          <w:bCs/>
          <w:sz w:val="28"/>
          <w:szCs w:val="28"/>
        </w:rPr>
        <w:t xml:space="preserve">,  по  адресу: </w:t>
      </w:r>
      <w:r w:rsidR="00277C63">
        <w:rPr>
          <w:bCs/>
          <w:sz w:val="28"/>
          <w:szCs w:val="28"/>
        </w:rPr>
        <w:t>Приморское</w:t>
      </w:r>
      <w:r w:rsidRPr="00000BD6">
        <w:rPr>
          <w:bCs/>
          <w:sz w:val="28"/>
          <w:szCs w:val="28"/>
        </w:rPr>
        <w:t xml:space="preserve"> сельское поселение, </w:t>
      </w:r>
      <w:r w:rsidR="003974D7">
        <w:rPr>
          <w:bCs/>
          <w:sz w:val="28"/>
          <w:szCs w:val="28"/>
        </w:rPr>
        <w:t>х</w:t>
      </w:r>
      <w:r w:rsidR="00277C63">
        <w:rPr>
          <w:bCs/>
          <w:sz w:val="28"/>
          <w:szCs w:val="28"/>
        </w:rPr>
        <w:t>.</w:t>
      </w:r>
      <w:r w:rsidRPr="00000BD6">
        <w:rPr>
          <w:bCs/>
          <w:sz w:val="28"/>
          <w:szCs w:val="28"/>
        </w:rPr>
        <w:t xml:space="preserve"> </w:t>
      </w:r>
      <w:r w:rsidR="00277C63">
        <w:rPr>
          <w:bCs/>
          <w:sz w:val="28"/>
          <w:szCs w:val="28"/>
        </w:rPr>
        <w:t>Приморский</w:t>
      </w:r>
      <w:r w:rsidRPr="00000BD6">
        <w:rPr>
          <w:bCs/>
          <w:sz w:val="28"/>
          <w:szCs w:val="28"/>
        </w:rPr>
        <w:t xml:space="preserve">, </w:t>
      </w:r>
      <w:r w:rsidR="003974D7" w:rsidRPr="008F2375">
        <w:rPr>
          <w:bCs/>
          <w:sz w:val="28"/>
          <w:szCs w:val="28"/>
        </w:rPr>
        <w:t>улица Победы, №16</w:t>
      </w:r>
      <w:r w:rsidR="003974D7">
        <w:rPr>
          <w:bCs/>
          <w:sz w:val="28"/>
          <w:szCs w:val="28"/>
        </w:rPr>
        <w:t xml:space="preserve"> </w:t>
      </w:r>
      <w:r w:rsidR="003974D7" w:rsidRPr="008F2375">
        <w:rPr>
          <w:bCs/>
          <w:sz w:val="28"/>
          <w:szCs w:val="28"/>
        </w:rPr>
        <w:t>(актовый зал Приморского сельского дома культуры)</w:t>
      </w:r>
      <w:r w:rsidRPr="00000BD6">
        <w:rPr>
          <w:bCs/>
          <w:sz w:val="28"/>
          <w:szCs w:val="28"/>
        </w:rPr>
        <w:t xml:space="preserve">. </w:t>
      </w:r>
      <w:r>
        <w:rPr>
          <w:bCs/>
          <w:sz w:val="28"/>
          <w:szCs w:val="28"/>
        </w:rPr>
        <w:t xml:space="preserve">Определить время регистрации  участников публичных слушаний с </w:t>
      </w:r>
      <w:r w:rsidR="003974D7">
        <w:rPr>
          <w:bCs/>
          <w:sz w:val="28"/>
          <w:szCs w:val="28"/>
        </w:rPr>
        <w:t>10</w:t>
      </w:r>
      <w:r>
        <w:rPr>
          <w:bCs/>
          <w:sz w:val="28"/>
          <w:szCs w:val="28"/>
        </w:rPr>
        <w:t xml:space="preserve"> часов </w:t>
      </w:r>
      <w:r w:rsidR="003974D7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0 минут до </w:t>
      </w:r>
      <w:r w:rsidR="003974D7">
        <w:rPr>
          <w:bCs/>
          <w:sz w:val="28"/>
          <w:szCs w:val="28"/>
        </w:rPr>
        <w:t>11</w:t>
      </w:r>
      <w:r>
        <w:rPr>
          <w:bCs/>
          <w:sz w:val="28"/>
          <w:szCs w:val="28"/>
        </w:rPr>
        <w:t xml:space="preserve"> часов </w:t>
      </w:r>
      <w:r w:rsidR="003974D7">
        <w:rPr>
          <w:bCs/>
          <w:sz w:val="28"/>
          <w:szCs w:val="28"/>
        </w:rPr>
        <w:t>0</w:t>
      </w:r>
      <w:r>
        <w:rPr>
          <w:bCs/>
          <w:sz w:val="28"/>
          <w:szCs w:val="28"/>
        </w:rPr>
        <w:t>0 минут;</w:t>
      </w:r>
    </w:p>
    <w:p w:rsidR="003837A8" w:rsidRPr="00A323BE" w:rsidRDefault="00E07E5A" w:rsidP="00A323BE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A323BE">
        <w:rPr>
          <w:bCs/>
          <w:sz w:val="28"/>
          <w:szCs w:val="28"/>
        </w:rPr>
        <w:t>Организатором публичных с</w:t>
      </w:r>
      <w:r w:rsidR="00A323BE">
        <w:rPr>
          <w:bCs/>
          <w:sz w:val="28"/>
          <w:szCs w:val="28"/>
        </w:rPr>
        <w:t xml:space="preserve">лушаний назначить Администрацию </w:t>
      </w:r>
      <w:r w:rsidRPr="00A323BE">
        <w:rPr>
          <w:bCs/>
          <w:sz w:val="28"/>
          <w:szCs w:val="28"/>
        </w:rPr>
        <w:t>Калачевского муниципального района Волгоградской области</w:t>
      </w:r>
      <w:r w:rsidR="00EE0D2F" w:rsidRPr="00A323BE">
        <w:rPr>
          <w:bCs/>
          <w:sz w:val="28"/>
          <w:szCs w:val="28"/>
        </w:rPr>
        <w:t xml:space="preserve"> в лице комиссии по подготовке проектов правил землепользования и застройки сельских поселений Калачевского муниципального района Волгоградской области.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 xml:space="preserve">Организатору </w:t>
      </w:r>
      <w:r w:rsidR="00E07E5A" w:rsidRPr="00EA171C">
        <w:rPr>
          <w:bCs/>
          <w:sz w:val="28"/>
          <w:szCs w:val="28"/>
        </w:rPr>
        <w:t>обеспечить проведение публичных слушаний, указанных  в  пункте 1 настоящего  постановления, подготовку заключения  о  результатах публичных слушаниях и оформление протокола с указанием  результатов  публичных слушаний.</w:t>
      </w:r>
      <w:r w:rsidR="002F3FFA">
        <w:rPr>
          <w:bCs/>
          <w:sz w:val="28"/>
          <w:szCs w:val="28"/>
        </w:rPr>
        <w:t xml:space="preserve"> Проведение публичных слушаний обеспечить с учетом положений ст. </w:t>
      </w:r>
      <w:r w:rsidR="00BF4F67">
        <w:rPr>
          <w:bCs/>
          <w:sz w:val="28"/>
          <w:szCs w:val="28"/>
        </w:rPr>
        <w:t>5.1.</w:t>
      </w:r>
      <w:r w:rsidR="002F3FFA">
        <w:rPr>
          <w:bCs/>
          <w:sz w:val="28"/>
          <w:szCs w:val="28"/>
        </w:rPr>
        <w:t xml:space="preserve"> Градостроительного кодекса Российской Федерации</w:t>
      </w:r>
      <w:r w:rsidR="003974D7">
        <w:rPr>
          <w:bCs/>
          <w:sz w:val="28"/>
          <w:szCs w:val="28"/>
        </w:rPr>
        <w:t xml:space="preserve"> в части соответствующих требований</w:t>
      </w:r>
      <w:r w:rsidR="002F3FFA">
        <w:rPr>
          <w:bCs/>
          <w:sz w:val="28"/>
          <w:szCs w:val="28"/>
        </w:rPr>
        <w:t>.</w:t>
      </w:r>
    </w:p>
    <w:p w:rsidR="003974D7" w:rsidRDefault="003974D7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Участники публичных слушаний по вопросам предоставления разрешения на отклонение от предельных параметров разрешенного строительства, реконструкции объектов капитального строительства вправе представить в комиссию свои предложения и замечания, касающиеся указанного вопроса,  для включения их в протокол публичных слушаний. </w:t>
      </w:r>
      <w:proofErr w:type="gramStart"/>
      <w:r>
        <w:rPr>
          <w:bCs/>
          <w:sz w:val="28"/>
          <w:szCs w:val="28"/>
        </w:rPr>
        <w:t xml:space="preserve">Предложения и замечания принимаются в отделе архитектуры и градостроительства администрации Калачевского муниципального района по адресу: </w:t>
      </w:r>
      <w:r w:rsidRPr="007A4A28">
        <w:rPr>
          <w:bCs/>
          <w:sz w:val="28"/>
          <w:szCs w:val="28"/>
        </w:rPr>
        <w:t>г. Калач-на-Дону, ул. Октябрьская,  №71, кабинет № 20</w:t>
      </w:r>
      <w:r>
        <w:rPr>
          <w:bCs/>
          <w:sz w:val="28"/>
          <w:szCs w:val="28"/>
        </w:rPr>
        <w:t xml:space="preserve"> </w:t>
      </w:r>
      <w:r w:rsidR="00C03BF1">
        <w:rPr>
          <w:bCs/>
          <w:sz w:val="28"/>
          <w:szCs w:val="28"/>
        </w:rPr>
        <w:t xml:space="preserve">с 05.03.2019 года по 13.03.2019 года </w:t>
      </w:r>
      <w:bookmarkStart w:id="0" w:name="_GoBack"/>
      <w:bookmarkEnd w:id="0"/>
      <w:r>
        <w:rPr>
          <w:bCs/>
          <w:sz w:val="28"/>
          <w:szCs w:val="28"/>
        </w:rPr>
        <w:t>в рабочие дни с 8.00 до 17.00ч.</w:t>
      </w:r>
      <w:r w:rsidRPr="003974D7">
        <w:rPr>
          <w:bCs/>
          <w:sz w:val="28"/>
          <w:szCs w:val="28"/>
        </w:rPr>
        <w:t xml:space="preserve"> </w:t>
      </w:r>
      <w:r w:rsidRPr="007A4A28">
        <w:rPr>
          <w:bCs/>
          <w:sz w:val="28"/>
          <w:szCs w:val="28"/>
        </w:rPr>
        <w:t>при личном приеме</w:t>
      </w:r>
      <w:r>
        <w:rPr>
          <w:bCs/>
          <w:sz w:val="28"/>
          <w:szCs w:val="28"/>
        </w:rPr>
        <w:t xml:space="preserve">, </w:t>
      </w:r>
      <w:r w:rsidRPr="007A4A28">
        <w:rPr>
          <w:bCs/>
          <w:sz w:val="28"/>
          <w:szCs w:val="28"/>
        </w:rPr>
        <w:t>в письменной форме посредством почтовых отправлений по адресу:  404507, Россия, Волгоградская область, г. Калач-на-Дону,  ул. Революционная, № 158  или на адрес электронной</w:t>
      </w:r>
      <w:proofErr w:type="gramEnd"/>
      <w:r w:rsidRPr="007A4A28">
        <w:rPr>
          <w:bCs/>
          <w:sz w:val="28"/>
          <w:szCs w:val="28"/>
        </w:rPr>
        <w:t xml:space="preserve"> почты ra_kalach@volganet.ru</w:t>
      </w:r>
    </w:p>
    <w:p w:rsidR="003837A8" w:rsidRPr="00EA171C" w:rsidRDefault="00987750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EA171C">
        <w:rPr>
          <w:bCs/>
          <w:sz w:val="28"/>
          <w:szCs w:val="28"/>
        </w:rPr>
        <w:t>Организатор обеспечивает официальное опубликование заключения о результатах публичных слушаний в общественн</w:t>
      </w:r>
      <w:r w:rsidR="003837A8" w:rsidRPr="00EA171C">
        <w:rPr>
          <w:bCs/>
          <w:sz w:val="28"/>
          <w:szCs w:val="28"/>
        </w:rPr>
        <w:t>о-политической газете «Борьба».</w:t>
      </w:r>
    </w:p>
    <w:p w:rsidR="003837A8" w:rsidRPr="007A4A28" w:rsidRDefault="00E07E5A" w:rsidP="003837A8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Организационно-техническое обеспечение проведения публичных  слушаний  возложить  на </w:t>
      </w:r>
      <w:r w:rsidR="008B2D12" w:rsidRPr="007A4A28">
        <w:rPr>
          <w:bCs/>
          <w:sz w:val="28"/>
          <w:szCs w:val="28"/>
        </w:rPr>
        <w:t>о</w:t>
      </w:r>
      <w:r w:rsidR="00987750" w:rsidRPr="007A4A28">
        <w:rPr>
          <w:bCs/>
          <w:sz w:val="28"/>
          <w:szCs w:val="28"/>
        </w:rPr>
        <w:t xml:space="preserve">тдел </w:t>
      </w:r>
      <w:r w:rsidR="00EE0D2F" w:rsidRPr="007A4A28">
        <w:rPr>
          <w:bCs/>
          <w:sz w:val="28"/>
          <w:szCs w:val="28"/>
        </w:rPr>
        <w:t>архитектуры</w:t>
      </w:r>
      <w:r w:rsidR="003974D7">
        <w:rPr>
          <w:bCs/>
          <w:sz w:val="28"/>
          <w:szCs w:val="28"/>
        </w:rPr>
        <w:t xml:space="preserve"> и градостроительства</w:t>
      </w:r>
      <w:r w:rsidR="0001171E" w:rsidRPr="007A4A28">
        <w:rPr>
          <w:bCs/>
          <w:sz w:val="28"/>
          <w:szCs w:val="28"/>
        </w:rPr>
        <w:t xml:space="preserve"> администрации</w:t>
      </w:r>
      <w:r w:rsidRPr="007A4A28">
        <w:rPr>
          <w:bCs/>
          <w:sz w:val="28"/>
          <w:szCs w:val="28"/>
        </w:rPr>
        <w:t xml:space="preserve"> Калачевского муниципального района Волгоградской области.</w:t>
      </w:r>
    </w:p>
    <w:p w:rsidR="003837A8" w:rsidRPr="007A4A28" w:rsidRDefault="00E07E5A" w:rsidP="00026B31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Настоящее постановление </w:t>
      </w:r>
      <w:r w:rsidR="00E61B27">
        <w:rPr>
          <w:bCs/>
          <w:sz w:val="28"/>
          <w:szCs w:val="28"/>
        </w:rPr>
        <w:t>подлежит  официальному опубликованию</w:t>
      </w:r>
      <w:r w:rsidRPr="007A4A28">
        <w:rPr>
          <w:bCs/>
          <w:sz w:val="28"/>
          <w:szCs w:val="28"/>
        </w:rPr>
        <w:t>.</w:t>
      </w:r>
    </w:p>
    <w:p w:rsidR="00597779" w:rsidRPr="007A4A28" w:rsidRDefault="00E07E5A" w:rsidP="00E07E5A">
      <w:pPr>
        <w:pStyle w:val="a4"/>
        <w:numPr>
          <w:ilvl w:val="0"/>
          <w:numId w:val="9"/>
        </w:numPr>
        <w:ind w:left="0" w:firstLine="360"/>
        <w:jc w:val="both"/>
        <w:rPr>
          <w:bCs/>
          <w:sz w:val="28"/>
          <w:szCs w:val="28"/>
        </w:rPr>
      </w:pPr>
      <w:r w:rsidRPr="007A4A28">
        <w:rPr>
          <w:bCs/>
          <w:sz w:val="28"/>
          <w:szCs w:val="28"/>
        </w:rPr>
        <w:t xml:space="preserve">Контроль исполнения  настоящего  постановления  </w:t>
      </w:r>
      <w:r w:rsidR="00FC49B4">
        <w:rPr>
          <w:bCs/>
          <w:sz w:val="28"/>
          <w:szCs w:val="28"/>
        </w:rPr>
        <w:t>возложить на первого заместителя главы Калачевского муниципального района Н.П. Земскову.</w:t>
      </w:r>
    </w:p>
    <w:p w:rsidR="00597779" w:rsidRPr="007A4A28" w:rsidRDefault="00597779" w:rsidP="001F5B60">
      <w:pPr>
        <w:rPr>
          <w:sz w:val="28"/>
          <w:szCs w:val="28"/>
        </w:rPr>
      </w:pPr>
    </w:p>
    <w:p w:rsidR="00597779" w:rsidRPr="007A4A28" w:rsidRDefault="00597779" w:rsidP="001F5B60"/>
    <w:p w:rsidR="00C4358F" w:rsidRPr="007A4A28" w:rsidRDefault="00C4358F" w:rsidP="001F5B60"/>
    <w:p w:rsidR="001F5B60" w:rsidRPr="007A4A28" w:rsidRDefault="00B81C6B" w:rsidP="00E07E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1F5B60" w:rsidRPr="007A4A28">
        <w:rPr>
          <w:b/>
          <w:sz w:val="28"/>
          <w:szCs w:val="28"/>
        </w:rPr>
        <w:t xml:space="preserve"> Калачевского </w:t>
      </w:r>
    </w:p>
    <w:p w:rsidR="001F5B60" w:rsidRPr="007A4A28" w:rsidRDefault="001F5B60" w:rsidP="00E07E5A">
      <w:pPr>
        <w:rPr>
          <w:b/>
          <w:sz w:val="28"/>
          <w:szCs w:val="28"/>
        </w:rPr>
      </w:pPr>
      <w:r w:rsidRPr="007A4A28">
        <w:rPr>
          <w:b/>
          <w:sz w:val="28"/>
          <w:szCs w:val="28"/>
        </w:rPr>
        <w:t>муниципального района</w:t>
      </w:r>
      <w:r w:rsidR="00E07E5A" w:rsidRPr="007A4A28">
        <w:rPr>
          <w:b/>
          <w:sz w:val="28"/>
          <w:szCs w:val="28"/>
        </w:rPr>
        <w:t xml:space="preserve">                                     </w:t>
      </w:r>
      <w:r w:rsidR="00B81C6B">
        <w:rPr>
          <w:b/>
          <w:sz w:val="28"/>
          <w:szCs w:val="28"/>
        </w:rPr>
        <w:t xml:space="preserve">   </w:t>
      </w:r>
      <w:r w:rsidR="000F46EB">
        <w:rPr>
          <w:b/>
          <w:sz w:val="28"/>
          <w:szCs w:val="28"/>
        </w:rPr>
        <w:t xml:space="preserve">             </w:t>
      </w:r>
      <w:r w:rsidR="00B81C6B">
        <w:rPr>
          <w:b/>
          <w:sz w:val="28"/>
          <w:szCs w:val="28"/>
        </w:rPr>
        <w:t xml:space="preserve">        </w:t>
      </w:r>
      <w:proofErr w:type="spellStart"/>
      <w:r w:rsidR="00B81C6B">
        <w:rPr>
          <w:b/>
          <w:sz w:val="28"/>
          <w:szCs w:val="28"/>
        </w:rPr>
        <w:t>П.Н.Харитоненко</w:t>
      </w:r>
      <w:proofErr w:type="spellEnd"/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597779">
      <w:pPr>
        <w:rPr>
          <w:color w:val="FF0000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Pr="00C4358F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color w:val="FF0000"/>
          <w:sz w:val="24"/>
          <w:szCs w:val="24"/>
        </w:rPr>
      </w:pPr>
    </w:p>
    <w:p w:rsidR="00597779" w:rsidRDefault="00597779" w:rsidP="001F5B60">
      <w:pPr>
        <w:pStyle w:val="21"/>
        <w:spacing w:line="116" w:lineRule="atLeast"/>
        <w:jc w:val="right"/>
        <w:rPr>
          <w:rFonts w:ascii="Times New Roman" w:hAnsi="Times New Roman" w:cs="Times New Roman"/>
          <w:sz w:val="24"/>
          <w:szCs w:val="24"/>
        </w:rPr>
      </w:pPr>
    </w:p>
    <w:sectPr w:rsidR="00597779" w:rsidSect="00572BCB">
      <w:pgSz w:w="11906" w:h="16838"/>
      <w:pgMar w:top="851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_A.Z_PS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545D"/>
    <w:multiLevelType w:val="hybridMultilevel"/>
    <w:tmpl w:val="6A884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3408BE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2AE71C1A"/>
    <w:multiLevelType w:val="hybridMultilevel"/>
    <w:tmpl w:val="176C02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CFD79B9"/>
    <w:multiLevelType w:val="hybridMultilevel"/>
    <w:tmpl w:val="BB066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EA778D"/>
    <w:multiLevelType w:val="hybridMultilevel"/>
    <w:tmpl w:val="609A5C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6F00613"/>
    <w:multiLevelType w:val="hybridMultilevel"/>
    <w:tmpl w:val="89A02B32"/>
    <w:lvl w:ilvl="0" w:tplc="14321CF0">
      <w:start w:val="1"/>
      <w:numFmt w:val="decimal"/>
      <w:lvlText w:val="%1."/>
      <w:lvlJc w:val="left"/>
      <w:pPr>
        <w:ind w:left="90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>
    <w:nsid w:val="57CC0415"/>
    <w:multiLevelType w:val="hybridMultilevel"/>
    <w:tmpl w:val="E16A5E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621D0C"/>
    <w:multiLevelType w:val="hybridMultilevel"/>
    <w:tmpl w:val="85D853FE"/>
    <w:lvl w:ilvl="0" w:tplc="A7EC7E5A">
      <w:start w:val="1"/>
      <w:numFmt w:val="decimal"/>
      <w:lvlText w:val="%1."/>
      <w:lvlJc w:val="left"/>
      <w:pPr>
        <w:ind w:left="695" w:hanging="525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num w:numId="1">
    <w:abstractNumId w:val="5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6"/>
  </w:num>
  <w:num w:numId="5">
    <w:abstractNumId w:val="3"/>
  </w:num>
  <w:num w:numId="6">
    <w:abstractNumId w:val="2"/>
  </w:num>
  <w:num w:numId="7">
    <w:abstractNumId w:val="0"/>
  </w:num>
  <w:num w:numId="8">
    <w:abstractNumId w:val="4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characterSpacingControl w:val="doNotCompress"/>
  <w:compat/>
  <w:rsids>
    <w:rsidRoot w:val="001F5B60"/>
    <w:rsid w:val="0001171E"/>
    <w:rsid w:val="00026B31"/>
    <w:rsid w:val="00063A73"/>
    <w:rsid w:val="000651F3"/>
    <w:rsid w:val="00066C46"/>
    <w:rsid w:val="0007227F"/>
    <w:rsid w:val="00095EBD"/>
    <w:rsid w:val="000C0C13"/>
    <w:rsid w:val="000F46EB"/>
    <w:rsid w:val="00117797"/>
    <w:rsid w:val="00137511"/>
    <w:rsid w:val="001448EE"/>
    <w:rsid w:val="0015003C"/>
    <w:rsid w:val="00164934"/>
    <w:rsid w:val="001C6A95"/>
    <w:rsid w:val="001E0377"/>
    <w:rsid w:val="001F46D3"/>
    <w:rsid w:val="001F5B60"/>
    <w:rsid w:val="001F7646"/>
    <w:rsid w:val="00244BA2"/>
    <w:rsid w:val="00277C63"/>
    <w:rsid w:val="00284000"/>
    <w:rsid w:val="002B1EFA"/>
    <w:rsid w:val="002C22DC"/>
    <w:rsid w:val="002D7C8B"/>
    <w:rsid w:val="002F3FFA"/>
    <w:rsid w:val="003039F5"/>
    <w:rsid w:val="00304663"/>
    <w:rsid w:val="0031103C"/>
    <w:rsid w:val="00326208"/>
    <w:rsid w:val="00346ACB"/>
    <w:rsid w:val="00352D3E"/>
    <w:rsid w:val="00362A4E"/>
    <w:rsid w:val="00362B9C"/>
    <w:rsid w:val="00371556"/>
    <w:rsid w:val="003837A8"/>
    <w:rsid w:val="003874AB"/>
    <w:rsid w:val="00390355"/>
    <w:rsid w:val="003974D7"/>
    <w:rsid w:val="003F24FE"/>
    <w:rsid w:val="004307F6"/>
    <w:rsid w:val="004414B7"/>
    <w:rsid w:val="00452BAD"/>
    <w:rsid w:val="0048611A"/>
    <w:rsid w:val="004A02F5"/>
    <w:rsid w:val="004C29A8"/>
    <w:rsid w:val="004F19A2"/>
    <w:rsid w:val="004F4111"/>
    <w:rsid w:val="005121BB"/>
    <w:rsid w:val="0051790E"/>
    <w:rsid w:val="00536403"/>
    <w:rsid w:val="005429FD"/>
    <w:rsid w:val="0055767A"/>
    <w:rsid w:val="005710C0"/>
    <w:rsid w:val="00572BCB"/>
    <w:rsid w:val="00586A24"/>
    <w:rsid w:val="00597779"/>
    <w:rsid w:val="005C5795"/>
    <w:rsid w:val="006024D5"/>
    <w:rsid w:val="00614210"/>
    <w:rsid w:val="0065306F"/>
    <w:rsid w:val="00661417"/>
    <w:rsid w:val="00664E73"/>
    <w:rsid w:val="00667DBA"/>
    <w:rsid w:val="00680FA7"/>
    <w:rsid w:val="00682289"/>
    <w:rsid w:val="00687871"/>
    <w:rsid w:val="006C6F84"/>
    <w:rsid w:val="006D0D05"/>
    <w:rsid w:val="00731056"/>
    <w:rsid w:val="00742F46"/>
    <w:rsid w:val="00757E76"/>
    <w:rsid w:val="007867D4"/>
    <w:rsid w:val="00791D53"/>
    <w:rsid w:val="007A4A28"/>
    <w:rsid w:val="007B40D9"/>
    <w:rsid w:val="007B63B4"/>
    <w:rsid w:val="007D2480"/>
    <w:rsid w:val="00812010"/>
    <w:rsid w:val="00835B19"/>
    <w:rsid w:val="0085457D"/>
    <w:rsid w:val="008610B4"/>
    <w:rsid w:val="00885F23"/>
    <w:rsid w:val="008B2D12"/>
    <w:rsid w:val="008C6373"/>
    <w:rsid w:val="008D1501"/>
    <w:rsid w:val="008D66E2"/>
    <w:rsid w:val="008E6529"/>
    <w:rsid w:val="00901053"/>
    <w:rsid w:val="009100FB"/>
    <w:rsid w:val="0092622D"/>
    <w:rsid w:val="00965B12"/>
    <w:rsid w:val="00981C00"/>
    <w:rsid w:val="009823E0"/>
    <w:rsid w:val="00987750"/>
    <w:rsid w:val="009978CD"/>
    <w:rsid w:val="009B29DA"/>
    <w:rsid w:val="009E2FEA"/>
    <w:rsid w:val="009E6FEB"/>
    <w:rsid w:val="00A019AC"/>
    <w:rsid w:val="00A323BE"/>
    <w:rsid w:val="00A47231"/>
    <w:rsid w:val="00A64B17"/>
    <w:rsid w:val="00A67A37"/>
    <w:rsid w:val="00A928F5"/>
    <w:rsid w:val="00AC7CD6"/>
    <w:rsid w:val="00AD3B38"/>
    <w:rsid w:val="00AF641F"/>
    <w:rsid w:val="00AF67D1"/>
    <w:rsid w:val="00B2591E"/>
    <w:rsid w:val="00B41B30"/>
    <w:rsid w:val="00B42049"/>
    <w:rsid w:val="00B55C11"/>
    <w:rsid w:val="00B81C6B"/>
    <w:rsid w:val="00BA4D07"/>
    <w:rsid w:val="00BA4FDB"/>
    <w:rsid w:val="00BC6B18"/>
    <w:rsid w:val="00BD0204"/>
    <w:rsid w:val="00BD11E6"/>
    <w:rsid w:val="00BF4F67"/>
    <w:rsid w:val="00C00980"/>
    <w:rsid w:val="00C03BF1"/>
    <w:rsid w:val="00C21912"/>
    <w:rsid w:val="00C4358F"/>
    <w:rsid w:val="00C7716B"/>
    <w:rsid w:val="00C91687"/>
    <w:rsid w:val="00CA7370"/>
    <w:rsid w:val="00CC4FCB"/>
    <w:rsid w:val="00D21EA1"/>
    <w:rsid w:val="00D860A2"/>
    <w:rsid w:val="00DB556B"/>
    <w:rsid w:val="00DC30A2"/>
    <w:rsid w:val="00DC6BB2"/>
    <w:rsid w:val="00DD3D39"/>
    <w:rsid w:val="00DE132B"/>
    <w:rsid w:val="00DE2CFE"/>
    <w:rsid w:val="00E07E5A"/>
    <w:rsid w:val="00E22624"/>
    <w:rsid w:val="00E41197"/>
    <w:rsid w:val="00E61B27"/>
    <w:rsid w:val="00E83E8F"/>
    <w:rsid w:val="00EA171C"/>
    <w:rsid w:val="00EA175C"/>
    <w:rsid w:val="00EC7B2A"/>
    <w:rsid w:val="00EE0D2F"/>
    <w:rsid w:val="00EE1D22"/>
    <w:rsid w:val="00EF709F"/>
    <w:rsid w:val="00F3046E"/>
    <w:rsid w:val="00F70CD4"/>
    <w:rsid w:val="00F74B25"/>
    <w:rsid w:val="00F76C85"/>
    <w:rsid w:val="00F96E57"/>
    <w:rsid w:val="00F9781B"/>
    <w:rsid w:val="00FA2D33"/>
    <w:rsid w:val="00FA4F83"/>
    <w:rsid w:val="00FA7A41"/>
    <w:rsid w:val="00FB007A"/>
    <w:rsid w:val="00FB0997"/>
    <w:rsid w:val="00FC49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0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12010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9B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0C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List 2"/>
    <w:basedOn w:val="a"/>
    <w:semiHidden/>
    <w:rsid w:val="00812010"/>
    <w:pPr>
      <w:ind w:left="566" w:hanging="283"/>
    </w:pPr>
  </w:style>
  <w:style w:type="paragraph" w:styleId="20">
    <w:name w:val="Body Text 2"/>
    <w:basedOn w:val="a"/>
    <w:semiHidden/>
    <w:rsid w:val="00812010"/>
    <w:pPr>
      <w:jc w:val="center"/>
    </w:pPr>
  </w:style>
  <w:style w:type="paragraph" w:styleId="a3">
    <w:name w:val="Balloon Text"/>
    <w:basedOn w:val="a"/>
    <w:semiHidden/>
    <w:rsid w:val="00812010"/>
    <w:rPr>
      <w:rFonts w:ascii="Tahoma" w:hAnsi="Tahoma" w:cs="Tahoma"/>
      <w:sz w:val="16"/>
      <w:szCs w:val="16"/>
    </w:rPr>
  </w:style>
  <w:style w:type="paragraph" w:customStyle="1" w:styleId="21">
    <w:name w:val="текст2"/>
    <w:basedOn w:val="a"/>
    <w:next w:val="a"/>
    <w:rsid w:val="001F5B60"/>
    <w:pPr>
      <w:autoSpaceDE w:val="0"/>
      <w:autoSpaceDN w:val="0"/>
      <w:adjustRightInd w:val="0"/>
      <w:spacing w:line="180" w:lineRule="atLeast"/>
      <w:ind w:firstLine="170"/>
      <w:jc w:val="both"/>
    </w:pPr>
    <w:rPr>
      <w:rFonts w:ascii="Helvetica_A.Z_PS" w:hAnsi="Helvetica_A.Z_PS" w:cs="Helvetica_A.Z_PS"/>
      <w:sz w:val="18"/>
      <w:szCs w:val="18"/>
    </w:rPr>
  </w:style>
  <w:style w:type="paragraph" w:styleId="a4">
    <w:name w:val="List Paragraph"/>
    <w:basedOn w:val="a"/>
    <w:uiPriority w:val="34"/>
    <w:qFormat/>
    <w:rsid w:val="001F5B60"/>
    <w:pPr>
      <w:ind w:left="708"/>
    </w:pPr>
  </w:style>
  <w:style w:type="paragraph" w:styleId="a5">
    <w:name w:val="Body Text Indent"/>
    <w:basedOn w:val="a"/>
    <w:link w:val="a6"/>
    <w:rsid w:val="00E07E5A"/>
    <w:pPr>
      <w:spacing w:after="120"/>
      <w:ind w:left="283"/>
    </w:pPr>
    <w:rPr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E07E5A"/>
  </w:style>
  <w:style w:type="character" w:styleId="a7">
    <w:name w:val="Hyperlink"/>
    <w:basedOn w:val="a0"/>
    <w:uiPriority w:val="99"/>
    <w:unhideWhenUsed/>
    <w:rsid w:val="003F24FE"/>
    <w:rPr>
      <w:color w:val="0000FF"/>
      <w:u w:val="single"/>
    </w:rPr>
  </w:style>
  <w:style w:type="paragraph" w:customStyle="1" w:styleId="ConsPlusNormal">
    <w:name w:val="ConsPlusNormal"/>
    <w:rsid w:val="004414B7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EA171C"/>
  </w:style>
  <w:style w:type="character" w:customStyle="1" w:styleId="30">
    <w:name w:val="Заголовок 3 Знак"/>
    <w:basedOn w:val="a0"/>
    <w:link w:val="3"/>
    <w:uiPriority w:val="9"/>
    <w:semiHidden/>
    <w:rsid w:val="00FC49B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rsid w:val="005710C0"/>
    <w:rPr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710C0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9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9F747-05E9-4C57-B6B6-80EC21D1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3674</CharactersWithSpaces>
  <SharedDoc>false</SharedDoc>
  <HLinks>
    <vt:vector size="12" baseType="variant">
      <vt:variant>
        <vt:i4>1376327</vt:i4>
      </vt:variant>
      <vt:variant>
        <vt:i4>6</vt:i4>
      </vt:variant>
      <vt:variant>
        <vt:i4>0</vt:i4>
      </vt:variant>
      <vt:variant>
        <vt:i4>5</vt:i4>
      </vt:variant>
      <vt:variant>
        <vt:lpwstr>http://oblkompriroda.volganet.ru/</vt:lpwstr>
      </vt:variant>
      <vt:variant>
        <vt:lpwstr/>
      </vt:variant>
      <vt:variant>
        <vt:i4>4128772</vt:i4>
      </vt:variant>
      <vt:variant>
        <vt:i4>3</vt:i4>
      </vt:variant>
      <vt:variant>
        <vt:i4>0</vt:i4>
      </vt:variant>
      <vt:variant>
        <vt:i4>5</vt:i4>
      </vt:variant>
      <vt:variant>
        <vt:lpwstr>mailto:minpriroda@volganen.ru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NS</cp:lastModifiedBy>
  <cp:revision>3</cp:revision>
  <cp:lastPrinted>2019-02-28T07:46:00Z</cp:lastPrinted>
  <dcterms:created xsi:type="dcterms:W3CDTF">2019-02-28T07:19:00Z</dcterms:created>
  <dcterms:modified xsi:type="dcterms:W3CDTF">2019-02-28T11:57:00Z</dcterms:modified>
</cp:coreProperties>
</file>